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353F" w14:textId="4E48E27F" w:rsidR="008F023D" w:rsidRDefault="00E5565C" w:rsidP="008F023D">
      <w:pPr>
        <w:tabs>
          <w:tab w:val="right" w:pos="9072"/>
        </w:tabs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br/>
        <w:t xml:space="preserve">Posten 1: </w:t>
      </w:r>
      <w:r w:rsidR="008F023D"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t>PESTEL-Analyse</w:t>
      </w:r>
      <w:r w:rsidR="008F023D"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tab/>
        <w:t>(30-45‘)</w:t>
      </w:r>
    </w:p>
    <w:p w14:paraId="4278698F" w14:textId="3518F951" w:rsidR="008F023D" w:rsidRDefault="008F023D" w:rsidP="008F023D">
      <w:pPr>
        <w:tabs>
          <w:tab w:val="right" w:pos="9072"/>
        </w:tabs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</w:p>
    <w:p w14:paraId="1A216FDF" w14:textId="1E93A066" w:rsidR="00E637B9" w:rsidRPr="00142391" w:rsidRDefault="00E637B9" w:rsidP="0014239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  <w:r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 xml:space="preserve"> Mache dich während rund 1</w:t>
      </w:r>
      <w:r w:rsidR="00D83FC5"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>5</w:t>
      </w:r>
      <w:r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 xml:space="preserve"> Minuten mit der Anwendung der PESTEL-Analyse</w:t>
      </w:r>
      <w:r w:rsidR="00D83FC5"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 xml:space="preserve"> vertraut. </w:t>
      </w:r>
      <w:proofErr w:type="spellStart"/>
      <w:r w:rsidR="00D83FC5"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>Lies</w:t>
      </w:r>
      <w:proofErr w:type="spellEnd"/>
      <w:r w:rsidR="00D83FC5"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 xml:space="preserve"> dazu die Broschüre «PESTEL – Analyse </w:t>
      </w:r>
      <w:r w:rsidR="00D83FC5"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br/>
        <w:t>Die wichtigsten Einflussfaktoren der Makroumwelt» von Dr. Elke Theobald</w:t>
      </w:r>
      <w:r w:rsid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>.</w:t>
      </w:r>
      <w:r w:rsidR="00D83FC5"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br/>
      </w:r>
    </w:p>
    <w:p w14:paraId="26B004AA" w14:textId="67A0C5F0" w:rsidR="00D83FC5" w:rsidRPr="00142391" w:rsidRDefault="00D83FC5" w:rsidP="00142391">
      <w:pPr>
        <w:pStyle w:val="Listenabsatz"/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  <w:r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>Das angefügte Anwendungsbeispiel verdeutlicht dabei die Anwendung.</w:t>
      </w:r>
    </w:p>
    <w:p w14:paraId="1F8DDDA9" w14:textId="207D1CFB" w:rsidR="00D83FC5" w:rsidRDefault="00D83FC5" w:rsidP="00142391">
      <w:pPr>
        <w:pStyle w:val="Listenabsatz"/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</w:p>
    <w:p w14:paraId="7ACD9E4D" w14:textId="77777777" w:rsidR="00142391" w:rsidRPr="00142391" w:rsidRDefault="00142391" w:rsidP="00142391">
      <w:pPr>
        <w:pStyle w:val="Listenabsatz"/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</w:p>
    <w:p w14:paraId="2080AC05" w14:textId="3BB27426" w:rsidR="00D83FC5" w:rsidRDefault="00D83FC5" w:rsidP="0014239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  <w:r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>Identifiziere Faktoren, die deine eigene Unternehmung beeinflussen. Fülle dazu das Blatt «Einflussfaktoren» aus.</w:t>
      </w:r>
    </w:p>
    <w:p w14:paraId="481EB650" w14:textId="3D3ED700" w:rsidR="00142391" w:rsidRDefault="00142391" w:rsidP="00142391">
      <w:pPr>
        <w:pStyle w:val="Listenabsatz"/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</w:p>
    <w:p w14:paraId="2ECAEB8D" w14:textId="77777777" w:rsidR="00142391" w:rsidRPr="00142391" w:rsidRDefault="00142391" w:rsidP="00142391">
      <w:pPr>
        <w:pStyle w:val="Listenabsatz"/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</w:p>
    <w:p w14:paraId="789C4101" w14:textId="76465188" w:rsidR="00D83FC5" w:rsidRPr="00142391" w:rsidRDefault="00D83FC5" w:rsidP="0014239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  <w:r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t>Finalisiere die Analyse, indem du zu den Einflussfaktoren auch deren Auswirkungen (positiv / negativ) bestimmst und im Blatt «PESTEL-Analyse» einträgst.</w:t>
      </w:r>
    </w:p>
    <w:p w14:paraId="20766B38" w14:textId="2D9E6538" w:rsidR="008F023D" w:rsidRPr="00142391" w:rsidRDefault="008F023D" w:rsidP="00142391">
      <w:pPr>
        <w:tabs>
          <w:tab w:val="right" w:pos="9072"/>
        </w:tabs>
        <w:contextualSpacing/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</w:pPr>
      <w:r w:rsidRPr="00142391">
        <w:rPr>
          <w:rFonts w:ascii="Arial" w:eastAsia="Times New Roman" w:hAnsi="Arial" w:cs="Arial"/>
          <w:color w:val="363A41"/>
          <w:kern w:val="36"/>
          <w:sz w:val="24"/>
          <w:szCs w:val="24"/>
          <w:lang w:eastAsia="de-CH"/>
        </w:rPr>
        <w:br w:type="page"/>
      </w:r>
    </w:p>
    <w:p w14:paraId="79FBF5C4" w14:textId="77777777" w:rsidR="00877EBC" w:rsidRDefault="00877EBC">
      <w:pP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lastRenderedPageBreak/>
        <w:t>PESTEL-Anwendungsbeispiel</w:t>
      </w:r>
    </w:p>
    <w:p w14:paraId="521069C5" w14:textId="77777777" w:rsidR="00877EBC" w:rsidRDefault="00877EBC">
      <w:pP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</w:p>
    <w:p w14:paraId="5AB69749" w14:textId="77777777" w:rsidR="00877EBC" w:rsidRDefault="00877EBC">
      <w:pP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sectPr w:rsidR="00877EBC" w:rsidSect="00877EB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CH"/>
        </w:rPr>
        <w:drawing>
          <wp:inline distT="0" distB="0" distL="0" distR="0" wp14:anchorId="5E7C2E64" wp14:editId="5D0CAE2F">
            <wp:extent cx="5760000" cy="4152573"/>
            <wp:effectExtent l="0" t="0" r="0" b="635"/>
            <wp:docPr id="24" name="Grafik 24" descr="https://i17yj3r7slj2hgs3x244uey9z-wpengine.netdna-ssl.com/wp-content/uploads/edd/2016/03/BDUK-7012-PESTLE-IMPACT-MAP-01-850x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7yj3r7slj2hgs3x244uey9z-wpengine.netdna-ssl.com/wp-content/uploads/edd/2016/03/BDUK-7012-PESTLE-IMPACT-MAP-01-850x6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6245" r="3939" b="3823"/>
                    <a:stretch/>
                  </pic:blipFill>
                  <pic:spPr bwMode="auto">
                    <a:xfrm>
                      <a:off x="0" y="0"/>
                      <a:ext cx="5760000" cy="41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6BADD" w14:textId="77777777" w:rsidR="00A643B7" w:rsidRDefault="00A643B7" w:rsidP="00A643B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lastRenderedPageBreak/>
        <w:t>PESTEL-Analyse: Einflussfaktoren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8D36DB" w14:paraId="19724F17" w14:textId="77777777" w:rsidTr="00601761">
        <w:trPr>
          <w:trHeight w:val="548"/>
        </w:trPr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CB86FB" w14:textId="77777777" w:rsidR="008D36DB" w:rsidRDefault="008D36DB" w:rsidP="00601761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  <w:t>P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40604BA" w14:textId="77777777" w:rsidR="008D36DB" w:rsidRDefault="008D36DB" w:rsidP="00601761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  <w:t>E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04098" w14:textId="77777777" w:rsidR="008D36DB" w:rsidRDefault="008D36DB" w:rsidP="00601761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  <w:t>S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CEAC5CA" w14:textId="77777777" w:rsidR="008D36DB" w:rsidRDefault="008D36DB" w:rsidP="00601761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  <w:t>T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25B27D33" w14:textId="77777777" w:rsidR="008D36DB" w:rsidRDefault="008D36DB" w:rsidP="00601761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  <w:t>E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B79C473" w14:textId="77777777" w:rsidR="008D36DB" w:rsidRDefault="008D36DB" w:rsidP="00601761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  <w:t>L</w:t>
            </w:r>
          </w:p>
        </w:tc>
      </w:tr>
      <w:tr w:rsidR="008D36DB" w:rsidRPr="008D36DB" w14:paraId="398048C1" w14:textId="77777777" w:rsidTr="00601761"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5150DAA1" w14:textId="77777777" w:rsidR="008D36DB" w:rsidRPr="008D36DB" w:rsidRDefault="00601761" w:rsidP="008D36DB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p</w:t>
            </w:r>
            <w:r w:rsidR="008D36DB" w:rsidRPr="008D36DB"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olitisch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5E031F3" w14:textId="77777777" w:rsidR="008D36DB" w:rsidRPr="008D36DB" w:rsidRDefault="00601761" w:rsidP="008D36DB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wirtschaftlich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E8FA7D" w14:textId="77777777" w:rsidR="008D36DB" w:rsidRPr="008D36DB" w:rsidRDefault="00601761" w:rsidP="008D36DB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Sozio-kulturell</w:t>
            </w:r>
          </w:p>
        </w:tc>
        <w:tc>
          <w:tcPr>
            <w:tcW w:w="2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8DE64A1" w14:textId="77777777" w:rsidR="008D36DB" w:rsidRPr="008D36DB" w:rsidRDefault="00601761" w:rsidP="008D36DB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t</w:t>
            </w:r>
            <w:r w:rsidR="008D36DB" w:rsidRPr="008D36DB"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echnologisch</w:t>
            </w:r>
          </w:p>
        </w:tc>
        <w:tc>
          <w:tcPr>
            <w:tcW w:w="2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26C73873" w14:textId="77777777" w:rsidR="008D36DB" w:rsidRPr="008D36DB" w:rsidRDefault="00601761" w:rsidP="008D36DB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ökologisch</w:t>
            </w:r>
          </w:p>
        </w:tc>
        <w:tc>
          <w:tcPr>
            <w:tcW w:w="2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3CD63F3" w14:textId="77777777" w:rsidR="008D36DB" w:rsidRPr="008D36DB" w:rsidRDefault="00601761" w:rsidP="008D36DB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r</w:t>
            </w:r>
            <w:r w:rsidR="008D36DB" w:rsidRPr="008D36DB">
              <w:rPr>
                <w:rFonts w:ascii="Arial" w:eastAsia="Times New Roman" w:hAnsi="Arial" w:cs="Arial"/>
                <w:bCs/>
                <w:color w:val="363A41"/>
                <w:kern w:val="36"/>
                <w:sz w:val="24"/>
                <w:szCs w:val="24"/>
                <w:lang w:eastAsia="de-CH"/>
              </w:rPr>
              <w:t>echtlich</w:t>
            </w:r>
          </w:p>
        </w:tc>
      </w:tr>
      <w:tr w:rsidR="008D36DB" w14:paraId="5DD838DF" w14:textId="77777777" w:rsidTr="00601761">
        <w:trPr>
          <w:trHeight w:val="7466"/>
        </w:trPr>
        <w:tc>
          <w:tcPr>
            <w:tcW w:w="2404" w:type="dxa"/>
            <w:tcBorders>
              <w:top w:val="single" w:sz="4" w:space="0" w:color="000000" w:themeColor="text1"/>
            </w:tcBorders>
          </w:tcPr>
          <w:p w14:paraId="0973E809" w14:textId="77777777" w:rsidR="008D36DB" w:rsidRDefault="008D36DB" w:rsidP="006D3E3B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</w:tcBorders>
          </w:tcPr>
          <w:p w14:paraId="3E996588" w14:textId="77777777" w:rsidR="008D36DB" w:rsidRDefault="008D36DB" w:rsidP="006D3E3B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</w:tcBorders>
          </w:tcPr>
          <w:p w14:paraId="1DD8D818" w14:textId="77777777" w:rsidR="008D36DB" w:rsidRDefault="008D36DB" w:rsidP="006D3E3B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</w:tcBorders>
          </w:tcPr>
          <w:p w14:paraId="22E6C159" w14:textId="77777777" w:rsidR="008D36DB" w:rsidRDefault="008D36DB" w:rsidP="006D3E3B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</w:tcBorders>
          </w:tcPr>
          <w:p w14:paraId="099448C1" w14:textId="77777777" w:rsidR="008D36DB" w:rsidRDefault="008D36DB" w:rsidP="006D3E3B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</w:tcBorders>
          </w:tcPr>
          <w:p w14:paraId="18B7CA4A" w14:textId="77777777" w:rsidR="008D36DB" w:rsidRDefault="008D36DB" w:rsidP="006D3E3B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30"/>
                <w:szCs w:val="30"/>
                <w:lang w:eastAsia="de-CH"/>
              </w:rPr>
            </w:pPr>
          </w:p>
        </w:tc>
      </w:tr>
    </w:tbl>
    <w:p w14:paraId="4B0AA17F" w14:textId="77777777" w:rsidR="00601761" w:rsidRDefault="00601761" w:rsidP="00430C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  <w:lastRenderedPageBreak/>
        <w:t>PESTEL-Analyse: Auswirkungen</w:t>
      </w:r>
    </w:p>
    <w:tbl>
      <w:tblPr>
        <w:tblStyle w:val="Tabellenraster"/>
        <w:tblpPr w:leftFromText="141" w:rightFromText="141" w:vertAnchor="text" w:horzAnchor="margin" w:tblpXSpec="center" w:tblpY="74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2268"/>
        <w:gridCol w:w="534"/>
        <w:gridCol w:w="345"/>
        <w:gridCol w:w="2551"/>
        <w:gridCol w:w="1417"/>
        <w:gridCol w:w="1417"/>
        <w:gridCol w:w="1417"/>
      </w:tblGrid>
      <w:tr w:rsidR="00430C2A" w:rsidRPr="00F71B9A" w14:paraId="79742453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71E260D9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  <w:r w:rsidRPr="00430C2A"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  <w:t>Hoch</w:t>
            </w: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4AA4B43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  <w:r w:rsidRPr="00430C2A"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  <w:t>Mittel</w:t>
            </w: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64160881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  <w:r w:rsidRPr="00430C2A"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  <w:t>Tief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511B6C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E95E0EB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6E25351" w14:textId="77777777" w:rsidR="00430C2A" w:rsidRPr="00430C2A" w:rsidRDefault="00430C2A" w:rsidP="00430C2A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A309E4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30BF43E6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  <w:t>Tief</w:t>
            </w: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49CA0C1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  <w:r w:rsidRPr="00430C2A"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  <w:t>Mittel</w:t>
            </w: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77CFC98D" w14:textId="77777777" w:rsidR="00430C2A" w:rsidRPr="00430C2A" w:rsidRDefault="00430C2A" w:rsidP="00430C2A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BFBFBF" w:themeColor="background1" w:themeShade="BF"/>
                <w:kern w:val="36"/>
                <w:sz w:val="16"/>
                <w:szCs w:val="16"/>
                <w:lang w:eastAsia="de-CH"/>
              </w:rPr>
              <w:t>Hoch</w:t>
            </w:r>
          </w:p>
        </w:tc>
      </w:tr>
      <w:tr w:rsidR="00430C2A" w:rsidRPr="00F71B9A" w14:paraId="19B8E8C7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77A278F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F077C7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4D3EA7E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945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  <w:vAlign w:val="center"/>
          </w:tcPr>
          <w:p w14:paraId="7235D3FF" w14:textId="77777777" w:rsidR="00430C2A" w:rsidRPr="008D36DB" w:rsidRDefault="00430C2A" w:rsidP="00575879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sz w:val="40"/>
                <w:szCs w:val="40"/>
                <w:lang w:eastAsia="de-CH"/>
              </w:rPr>
            </w:pPr>
            <w:r w:rsidRPr="008D36DB"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  <w:t>P</w:t>
            </w:r>
          </w:p>
        </w:tc>
        <w:tc>
          <w:tcPr>
            <w:tcW w:w="345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textDirection w:val="btLr"/>
            <w:vAlign w:val="bottom"/>
          </w:tcPr>
          <w:p w14:paraId="1612BF1F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p</w:t>
            </w:r>
            <w:r w:rsidRPr="008D36DB"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olitisch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AC7E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3212BE6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41E7F8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71104F2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1F0DA39E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65C6E5E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A6E669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1862BE5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2D09B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</w:tcPr>
          <w:p w14:paraId="1DDB7459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textDirection w:val="btLr"/>
          </w:tcPr>
          <w:p w14:paraId="070B4843" w14:textId="77777777" w:rsidR="00430C2A" w:rsidRPr="008D36DB" w:rsidRDefault="00430C2A" w:rsidP="00575879">
            <w:pPr>
              <w:ind w:left="113" w:right="113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DFE23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65F65AC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706703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0D0BF6F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1384F61C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694AA7F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701B423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60C91A3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08E9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</w:tcPr>
          <w:p w14:paraId="166A4CE9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textDirection w:val="btLr"/>
          </w:tcPr>
          <w:p w14:paraId="07154045" w14:textId="77777777" w:rsidR="00430C2A" w:rsidRPr="008D36DB" w:rsidRDefault="00430C2A" w:rsidP="00575879">
            <w:pPr>
              <w:ind w:left="113" w:right="113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4F3E5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5C16FD3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78FE46D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4DF0374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468CE4E1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6EE251C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7B69508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124365A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9E541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</w:tcPr>
          <w:p w14:paraId="5B0D9DB9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textDirection w:val="btLr"/>
          </w:tcPr>
          <w:p w14:paraId="34689D19" w14:textId="77777777" w:rsidR="00430C2A" w:rsidRPr="008D36DB" w:rsidRDefault="00430C2A" w:rsidP="00575879">
            <w:pPr>
              <w:ind w:left="113" w:right="113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5F883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67F9B8C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72320AA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04D04FA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27D921B2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2635677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9CE8D3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340BE95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03AC8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CAAC" w:themeFill="accent2" w:themeFillTint="66"/>
            <w:vAlign w:val="center"/>
          </w:tcPr>
          <w:p w14:paraId="4FFFD0C0" w14:textId="77777777" w:rsidR="00430C2A" w:rsidRPr="008D36DB" w:rsidRDefault="00430C2A" w:rsidP="00575879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  <w:r w:rsidRPr="008D36DB"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  <w:t>E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extDirection w:val="btLr"/>
            <w:vAlign w:val="bottom"/>
          </w:tcPr>
          <w:p w14:paraId="23F837AF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wirtschaftlich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7CF79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493211A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0DAF77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0B53C5D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4620060A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4FEE6EA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918A17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10F80C8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067CC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CAAC" w:themeFill="accent2" w:themeFillTint="66"/>
          </w:tcPr>
          <w:p w14:paraId="6EECB16E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extDirection w:val="btLr"/>
            <w:vAlign w:val="bottom"/>
          </w:tcPr>
          <w:p w14:paraId="095FC772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7304E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698FFD5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3F7C4C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6344168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1C4E1DAF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559489C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E771A9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7A45127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31F4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CAAC" w:themeFill="accent2" w:themeFillTint="66"/>
          </w:tcPr>
          <w:p w14:paraId="1232AC00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extDirection w:val="btLr"/>
            <w:vAlign w:val="bottom"/>
          </w:tcPr>
          <w:p w14:paraId="3CFD35FF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0D41B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6C9FE22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CB3BAA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260B587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0A6C4480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7BD5827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8FBCCE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7EF17FE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C5B38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CAAC" w:themeFill="accent2" w:themeFillTint="66"/>
          </w:tcPr>
          <w:p w14:paraId="688491B6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extDirection w:val="btLr"/>
            <w:vAlign w:val="bottom"/>
          </w:tcPr>
          <w:p w14:paraId="40D6ED40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588CF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3023A11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1E8ABC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3612CDC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33EDAFE5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768C9EB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BB2BA5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62A4457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09011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B7B2DDD" w14:textId="77777777" w:rsidR="00430C2A" w:rsidRPr="008D36DB" w:rsidRDefault="00430C2A" w:rsidP="00575879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  <w:r w:rsidRPr="008D36DB"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  <w:t>S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bottom"/>
          </w:tcPr>
          <w:p w14:paraId="5F9B49B4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sozio-kulturell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67771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1350EBD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273CD2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4F92204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08310D14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4081A51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8A6D5A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435EEB9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7FDE3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37D855A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bottom"/>
          </w:tcPr>
          <w:p w14:paraId="6171BA90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0F239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56D54CA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FEB1CC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09BBE44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25462077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5CCF5BD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A03C51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1DADBA3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CE5B5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3925C98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bottom"/>
          </w:tcPr>
          <w:p w14:paraId="20F6D3BD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5CD0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1D38724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98589C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33036BA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1C66A0FD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0E58488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BE4227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2A0AEF8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93957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8D9A908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bottom"/>
          </w:tcPr>
          <w:p w14:paraId="11367798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96BF6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3F3AEE8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2DD656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1288927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470B46D9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283ADCA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752EFAB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2654D30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2FEB3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</w:tcPr>
          <w:p w14:paraId="0C605223" w14:textId="77777777" w:rsidR="00430C2A" w:rsidRPr="008D36DB" w:rsidRDefault="00430C2A" w:rsidP="00575879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  <w:r w:rsidRPr="008D36DB"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  <w:t>T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extDirection w:val="btLr"/>
            <w:vAlign w:val="bottom"/>
          </w:tcPr>
          <w:p w14:paraId="663BCD6C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t</w:t>
            </w:r>
            <w:r w:rsidRPr="008D36DB"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echnologisch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4497B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257D9F3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F513F3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4AF2289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153C50F7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16A9DC8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D7F18B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5FE4ECB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5B05F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</w:tcPr>
          <w:p w14:paraId="7AFFF558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extDirection w:val="btLr"/>
            <w:vAlign w:val="bottom"/>
          </w:tcPr>
          <w:p w14:paraId="4874287B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41C5B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154B88F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DD2A3D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64E3E10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6545ED42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45FAC68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09F2F1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35DE5D7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4B5D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</w:tcPr>
          <w:p w14:paraId="65AFB1A5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extDirection w:val="btLr"/>
            <w:vAlign w:val="bottom"/>
          </w:tcPr>
          <w:p w14:paraId="203EF2EA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9CB0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6EEECB7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9FFB09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4125E16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4026D0EF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46ABF4F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DE06D9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35D9CC0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4A73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</w:tcPr>
          <w:p w14:paraId="393EF8AA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extDirection w:val="btLr"/>
            <w:vAlign w:val="bottom"/>
          </w:tcPr>
          <w:p w14:paraId="3FD660F5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52709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5BB7408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03360C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6E153F3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55E986AD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2C2A444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C894CE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6A57105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B4AF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2E74B5" w:themeFill="accent1" w:themeFillShade="BF"/>
            <w:vAlign w:val="center"/>
          </w:tcPr>
          <w:p w14:paraId="17172898" w14:textId="77777777" w:rsidR="00430C2A" w:rsidRPr="008D36DB" w:rsidRDefault="00430C2A" w:rsidP="00575879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  <w:r w:rsidRPr="008D36DB"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  <w:t>E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textDirection w:val="btLr"/>
            <w:vAlign w:val="bottom"/>
          </w:tcPr>
          <w:p w14:paraId="6E7CFA4D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ökologisch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9B46D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1EF8C10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812021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75E7BA78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413E944A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7AE0891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2F7327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30569D7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E3F9E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2E74B5" w:themeFill="accent1" w:themeFillShade="BF"/>
          </w:tcPr>
          <w:p w14:paraId="15F80A89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textDirection w:val="btLr"/>
            <w:vAlign w:val="bottom"/>
          </w:tcPr>
          <w:p w14:paraId="67B8F2E6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4B462F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0BD050B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1B6506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5A3869C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10DD9CA5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18CBC00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B92FB5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30C17C9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D699D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2E74B5" w:themeFill="accent1" w:themeFillShade="BF"/>
          </w:tcPr>
          <w:p w14:paraId="08D85174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textDirection w:val="btLr"/>
            <w:vAlign w:val="bottom"/>
          </w:tcPr>
          <w:p w14:paraId="6DB99725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E855A4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032A16F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0C0104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633C06C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0199900F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20CF12D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311FAE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23D41A8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09C0D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2E74B5" w:themeFill="accent1" w:themeFillShade="BF"/>
          </w:tcPr>
          <w:p w14:paraId="60381394" w14:textId="77777777" w:rsidR="00430C2A" w:rsidRPr="008D36DB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textDirection w:val="btLr"/>
            <w:vAlign w:val="bottom"/>
          </w:tcPr>
          <w:p w14:paraId="6254114B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28661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7EE1D6F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9000A8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519FFC2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4F599F10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7B3836C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69AA4B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65AE1B3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569D7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  <w:vAlign w:val="center"/>
          </w:tcPr>
          <w:p w14:paraId="0CE3B693" w14:textId="77777777" w:rsidR="00430C2A" w:rsidRPr="008D36DB" w:rsidRDefault="00430C2A" w:rsidP="00575879">
            <w:pPr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</w:pPr>
            <w:r w:rsidRPr="008D36DB"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40"/>
                <w:szCs w:val="40"/>
                <w:lang w:eastAsia="de-CH"/>
              </w:rPr>
              <w:t>L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extDirection w:val="btLr"/>
            <w:vAlign w:val="bottom"/>
          </w:tcPr>
          <w:p w14:paraId="16DFDECD" w14:textId="77777777" w:rsidR="00430C2A" w:rsidRPr="008D36DB" w:rsidRDefault="00430C2A" w:rsidP="00575879">
            <w:pPr>
              <w:ind w:left="113" w:right="113"/>
              <w:jc w:val="center"/>
              <w:outlineLvl w:val="0"/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r</w:t>
            </w:r>
            <w:r w:rsidRPr="008D36DB">
              <w:rPr>
                <w:rFonts w:ascii="Arial" w:eastAsia="Times New Roman" w:hAnsi="Arial" w:cs="Arial"/>
                <w:bCs/>
                <w:color w:val="363A41"/>
                <w:kern w:val="36"/>
                <w:sz w:val="16"/>
                <w:szCs w:val="16"/>
                <w:lang w:eastAsia="de-CH"/>
              </w:rPr>
              <w:t>echtlich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73173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4B4D9FE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7BFC000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0D995B8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7B878BFC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3C38122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E1D9792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604C8C5C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B19AD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</w:tcPr>
          <w:p w14:paraId="7F8DCF6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E5B2764" w14:textId="77777777" w:rsidR="00430C2A" w:rsidRPr="00F71B9A" w:rsidRDefault="00430C2A" w:rsidP="00575879">
            <w:pPr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031A59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341674E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C9011C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1E06877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095EA050" w14:textId="77777777" w:rsidTr="00430C2A"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1A1245C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A0A8C5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11B6212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7B5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</w:tcPr>
          <w:p w14:paraId="0686046A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E640C61" w14:textId="77777777" w:rsidR="00430C2A" w:rsidRPr="00F71B9A" w:rsidRDefault="00430C2A" w:rsidP="00575879">
            <w:pPr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BD615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7590AC3B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A2C5403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219FC53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  <w:tr w:rsidR="00430C2A" w:rsidRPr="00F71B9A" w14:paraId="285C8DAA" w14:textId="77777777" w:rsidTr="00430C2A">
        <w:trPr>
          <w:trHeight w:val="82"/>
        </w:trPr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</w:tcPr>
          <w:p w14:paraId="0E38C6CD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32F609E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single" w:sz="4" w:space="0" w:color="000000" w:themeColor="text1"/>
            </w:tcBorders>
          </w:tcPr>
          <w:p w14:paraId="3B9A6571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263F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</w:tcPr>
          <w:p w14:paraId="0130B76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4F862ED" w14:textId="77777777" w:rsidR="00430C2A" w:rsidRPr="00F71B9A" w:rsidRDefault="00430C2A" w:rsidP="00575879">
            <w:pPr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7F1A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dashed" w:sz="4" w:space="0" w:color="BFBFBF" w:themeColor="background1" w:themeShade="BF"/>
            </w:tcBorders>
          </w:tcPr>
          <w:p w14:paraId="4DFE1A30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83F75B6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BFBFBF" w:themeColor="background1" w:themeShade="BF"/>
              <w:bottom w:val="nil"/>
              <w:right w:val="nil"/>
            </w:tcBorders>
          </w:tcPr>
          <w:p w14:paraId="25938B87" w14:textId="77777777" w:rsidR="00430C2A" w:rsidRPr="00F71B9A" w:rsidRDefault="00430C2A" w:rsidP="0057587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363A41"/>
                <w:kern w:val="36"/>
                <w:sz w:val="26"/>
                <w:szCs w:val="26"/>
                <w:lang w:eastAsia="de-CH"/>
              </w:rPr>
            </w:pPr>
          </w:p>
        </w:tc>
      </w:tr>
    </w:tbl>
    <w:p w14:paraId="01B38183" w14:textId="77777777" w:rsidR="0036296F" w:rsidRPr="006D3E3B" w:rsidRDefault="00430C2A" w:rsidP="00601761">
      <w:pPr>
        <w:rPr>
          <w:rFonts w:ascii="Arial" w:eastAsia="Times New Roman" w:hAnsi="Arial" w:cs="Arial"/>
          <w:b/>
          <w:bCs/>
          <w:color w:val="363A41"/>
          <w:kern w:val="36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noProof/>
          <w:color w:val="363A41"/>
          <w:kern w:val="36"/>
          <w:sz w:val="30"/>
          <w:szCs w:val="30"/>
          <w:lang w:eastAsia="de-C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A833B95" wp14:editId="27919C4C">
                <wp:simplePos x="0" y="0"/>
                <wp:positionH relativeFrom="column">
                  <wp:posOffset>1905</wp:posOffset>
                </wp:positionH>
                <wp:positionV relativeFrom="paragraph">
                  <wp:posOffset>245142</wp:posOffset>
                </wp:positionV>
                <wp:extent cx="9054465" cy="299677"/>
                <wp:effectExtent l="0" t="0" r="13335" b="571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4465" cy="299677"/>
                          <a:chOff x="0" y="0"/>
                          <a:chExt cx="9054465" cy="319510"/>
                        </a:xfrm>
                      </wpg:grpSpPr>
                      <wps:wsp>
                        <wps:cNvPr id="22" name="Gerade Verbindung mit Pfeil 22"/>
                        <wps:cNvCnPr/>
                        <wps:spPr>
                          <a:xfrm flipV="1">
                            <a:off x="377190" y="160020"/>
                            <a:ext cx="8332470" cy="228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Ellipse 3"/>
                        <wps:cNvSpPr/>
                        <wps:spPr>
                          <a:xfrm>
                            <a:off x="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FF7979"/>
                          </a:solidFill>
                          <a:ln>
                            <a:solidFill>
                              <a:srgbClr val="FF797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0BA5C0" w14:textId="77777777" w:rsidR="00601761" w:rsidRPr="0037108E" w:rsidRDefault="00601761" w:rsidP="0060176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37108E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1"/>
                        <wps:cNvSpPr/>
                        <wps:spPr>
                          <a:xfrm>
                            <a:off x="8766810" y="22860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9E305E" w14:textId="77777777" w:rsidR="00601761" w:rsidRPr="0037108E" w:rsidRDefault="00601761" w:rsidP="0060176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37108E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4"/>
                        <wps:cNvSpPr txBox="1"/>
                        <wps:spPr>
                          <a:xfrm>
                            <a:off x="3618988" y="23095"/>
                            <a:ext cx="1684655" cy="296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A1F80DA" w14:textId="77777777" w:rsidR="00601761" w:rsidRPr="00430C2A" w:rsidRDefault="00601761" w:rsidP="0060176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30C2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Einfluss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33B95" id="Gruppieren 23" o:spid="_x0000_s1026" style="position:absolute;margin-left:.15pt;margin-top:19.3pt;width:712.95pt;height:23.6pt;z-index:251656704;mso-height-relative:margin" coordsize="90544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2" o:spid="_x0000_s1027" type="#_x0000_t32" style="position:absolute;left:3771;top:1600;width:83325;height: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" strokecolor="#5b9bd5 [3204]" strokeweight=".5pt">
                  <v:stroke startarrow="block" endarrow="block" joinstyle="miter"/>
                </v:shape>
                <v:oval id="Ellipse 3" o:spid="_x0000_s1028" style="position:absolute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" fillcolor="#ff7979" strokecolor="#ff7979" strokeweight="1pt">
                  <v:stroke joinstyle="miter"/>
                  <v:textbox inset="0,0,0,0">
                    <w:txbxContent>
                      <w:p w14:paraId="420BA5C0" w14:textId="77777777" w:rsidR="00601761" w:rsidRPr="0037108E" w:rsidRDefault="00601761" w:rsidP="0060176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37108E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oval>
                <v:oval id="Ellipse 11" o:spid="_x0000_s1029" style="position:absolute;left:87668;top:228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" fillcolor="#c5e0b3 [1305]" strokecolor="#c5e0b3 [1305]" strokeweight="1pt">
                  <v:stroke joinstyle="miter"/>
                  <v:textbox inset="0,0,0,0">
                    <w:txbxContent>
                      <w:p w14:paraId="349E305E" w14:textId="77777777" w:rsidR="00601761" w:rsidRPr="0037108E" w:rsidRDefault="00601761" w:rsidP="0060176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37108E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30" type="#_x0000_t202" style="position:absolute;left:36189;top:230;width:1684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14:paraId="5A1F80DA" w14:textId="77777777" w:rsidR="00601761" w:rsidRPr="00430C2A" w:rsidRDefault="00601761" w:rsidP="0060176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30C2A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Einfluss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6296F" w:rsidRPr="006D3E3B" w:rsidSect="003629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EC51" w14:textId="77777777" w:rsidR="00B21D9F" w:rsidRDefault="00B21D9F" w:rsidP="00B21D9F">
      <w:pPr>
        <w:spacing w:after="0" w:line="240" w:lineRule="auto"/>
      </w:pPr>
      <w:r>
        <w:separator/>
      </w:r>
    </w:p>
  </w:endnote>
  <w:endnote w:type="continuationSeparator" w:id="0">
    <w:p w14:paraId="1C11D1A6" w14:textId="77777777" w:rsidR="00B21D9F" w:rsidRDefault="00B21D9F" w:rsidP="00B2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BC00" w14:textId="77777777" w:rsidR="00B21D9F" w:rsidRPr="002D7029" w:rsidRDefault="00B21D9F" w:rsidP="00601761">
    <w:pPr>
      <w:pStyle w:val="Fuzeile"/>
      <w:tabs>
        <w:tab w:val="clear" w:pos="9072"/>
        <w:tab w:val="right" w:pos="14287"/>
      </w:tabs>
      <w:rPr>
        <w:rFonts w:ascii="Arial" w:hAnsi="Arial" w:cs="Arial"/>
        <w:sz w:val="20"/>
        <w:szCs w:val="20"/>
      </w:rPr>
    </w:pPr>
    <w:proofErr w:type="spellStart"/>
    <w:r w:rsidRPr="002D7029">
      <w:rPr>
        <w:rFonts w:ascii="Arial" w:hAnsi="Arial" w:cs="Arial"/>
        <w:sz w:val="20"/>
        <w:szCs w:val="20"/>
      </w:rPr>
      <w:t>üK</w:t>
    </w:r>
    <w:proofErr w:type="spellEnd"/>
    <w:r w:rsidRPr="002D7029">
      <w:rPr>
        <w:rFonts w:ascii="Arial" w:hAnsi="Arial" w:cs="Arial"/>
        <w:sz w:val="20"/>
        <w:szCs w:val="20"/>
      </w:rPr>
      <w:t xml:space="preserve"> 3b</w:t>
    </w:r>
    <w:r w:rsidRPr="002D7029">
      <w:rPr>
        <w:rFonts w:ascii="Arial" w:hAnsi="Arial" w:cs="Arial"/>
        <w:sz w:val="20"/>
        <w:szCs w:val="20"/>
      </w:rPr>
      <w:tab/>
    </w:r>
    <w:r w:rsidRPr="002D7029">
      <w:rPr>
        <w:rFonts w:ascii="Arial" w:hAnsi="Arial" w:cs="Arial"/>
        <w:sz w:val="20"/>
        <w:szCs w:val="20"/>
      </w:rPr>
      <w:tab/>
      <w:t>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C8EF" w14:textId="77777777" w:rsidR="00B21D9F" w:rsidRDefault="00B21D9F" w:rsidP="00B21D9F">
      <w:pPr>
        <w:spacing w:after="0" w:line="240" w:lineRule="auto"/>
      </w:pPr>
      <w:r>
        <w:separator/>
      </w:r>
    </w:p>
  </w:footnote>
  <w:footnote w:type="continuationSeparator" w:id="0">
    <w:p w14:paraId="41603A9F" w14:textId="77777777" w:rsidR="00B21D9F" w:rsidRDefault="00B21D9F" w:rsidP="00B2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4C66" w14:textId="77777777" w:rsidR="00B21D9F" w:rsidRDefault="00B21D9F" w:rsidP="0037108E">
    <w:pPr>
      <w:pStyle w:val="Kopfzeile"/>
      <w:tabs>
        <w:tab w:val="clear" w:pos="4536"/>
        <w:tab w:val="clear" w:pos="9072"/>
      </w:tabs>
      <w:jc w:val="right"/>
    </w:pPr>
    <w:r>
      <w:rPr>
        <w:rFonts w:ascii="Arial" w:hAnsi="Arial" w:cs="Arial"/>
        <w:noProof/>
        <w:color w:val="C70100"/>
        <w:sz w:val="17"/>
        <w:szCs w:val="17"/>
        <w:lang w:eastAsia="de-CH"/>
      </w:rPr>
      <w:drawing>
        <wp:inline distT="0" distB="0" distL="0" distR="0" wp14:anchorId="2A63C80C" wp14:editId="50FE2CDB">
          <wp:extent cx="2155372" cy="519772"/>
          <wp:effectExtent l="0" t="0" r="0" b="0"/>
          <wp:docPr id="21" name="Grafik 21" descr="http://www.igkg-sz.ch/media/igkg-sz-logo.gif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gkg-sz.ch/media/igkg-sz-logo.gif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728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1D94"/>
    <w:multiLevelType w:val="hybridMultilevel"/>
    <w:tmpl w:val="55E232E0"/>
    <w:lvl w:ilvl="0" w:tplc="6B1C6D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B"/>
    <w:rsid w:val="00142391"/>
    <w:rsid w:val="002B089D"/>
    <w:rsid w:val="0036296F"/>
    <w:rsid w:val="0037108E"/>
    <w:rsid w:val="00430C2A"/>
    <w:rsid w:val="00601761"/>
    <w:rsid w:val="006D3E3B"/>
    <w:rsid w:val="00877EBC"/>
    <w:rsid w:val="0088131F"/>
    <w:rsid w:val="008D36DB"/>
    <w:rsid w:val="008F023D"/>
    <w:rsid w:val="00934207"/>
    <w:rsid w:val="009A649A"/>
    <w:rsid w:val="00A643B7"/>
    <w:rsid w:val="00B21D9F"/>
    <w:rsid w:val="00D83FC5"/>
    <w:rsid w:val="00E5565C"/>
    <w:rsid w:val="00E637B9"/>
    <w:rsid w:val="00F71B9A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175C05"/>
  <w15:chartTrackingRefBased/>
  <w15:docId w15:val="{2272A06F-8650-4443-95F5-A43C3C3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D3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6D3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6D3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6D3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3E3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3E3B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3E3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3E3B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text-muted">
    <w:name w:val="text-muted"/>
    <w:basedOn w:val="Standard"/>
    <w:rsid w:val="006D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D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D3E3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D3E3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D9F"/>
  </w:style>
  <w:style w:type="paragraph" w:styleId="Fuzeile">
    <w:name w:val="footer"/>
    <w:basedOn w:val="Standard"/>
    <w:link w:val="FuzeileZchn"/>
    <w:uiPriority w:val="99"/>
    <w:unhideWhenUsed/>
    <w:rsid w:val="00B2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D9F"/>
  </w:style>
  <w:style w:type="table" w:styleId="Tabellenraster">
    <w:name w:val="Table Grid"/>
    <w:basedOn w:val="NormaleTabelle"/>
    <w:uiPriority w:val="39"/>
    <w:rsid w:val="003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42">
          <w:marLeft w:val="0"/>
          <w:marRight w:val="0"/>
          <w:marTop w:val="0"/>
          <w:marBottom w:val="0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gkg-sz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1B39-D93D-4551-B07E-A951ECA8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Schober</dc:creator>
  <cp:keywords/>
  <dc:description/>
  <cp:lastModifiedBy>Tamara Schober</cp:lastModifiedBy>
  <cp:revision>10</cp:revision>
  <dcterms:created xsi:type="dcterms:W3CDTF">2020-06-16T06:53:00Z</dcterms:created>
  <dcterms:modified xsi:type="dcterms:W3CDTF">2020-08-03T13:15:00Z</dcterms:modified>
</cp:coreProperties>
</file>